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7D" w:rsidRPr="00A91025" w:rsidRDefault="009E107D" w:rsidP="002C0DF8">
      <w:pPr>
        <w:jc w:val="both"/>
        <w:rPr>
          <w:rFonts w:ascii="Tahoma" w:hAnsi="Tahoma" w:cs="Tahoma"/>
          <w:b/>
          <w:sz w:val="18"/>
          <w:szCs w:val="18"/>
        </w:rPr>
      </w:pPr>
      <w:r w:rsidRPr="00A91025">
        <w:rPr>
          <w:rFonts w:ascii="Tahoma" w:hAnsi="Tahoma" w:cs="Tahoma"/>
          <w:b/>
          <w:sz w:val="18"/>
          <w:szCs w:val="18"/>
        </w:rPr>
        <w:t>Wartość majątku Morskiego Oddziału Straży Granicznej na dzień 31.12.201</w:t>
      </w:r>
      <w:r w:rsidR="008E719F" w:rsidRPr="00A91025">
        <w:rPr>
          <w:rFonts w:ascii="Tahoma" w:hAnsi="Tahoma" w:cs="Tahoma"/>
          <w:b/>
          <w:sz w:val="18"/>
          <w:szCs w:val="18"/>
        </w:rPr>
        <w:t>5</w:t>
      </w:r>
      <w:r w:rsidRPr="00A91025">
        <w:rPr>
          <w:rFonts w:ascii="Tahoma" w:hAnsi="Tahoma" w:cs="Tahoma"/>
          <w:b/>
          <w:sz w:val="18"/>
          <w:szCs w:val="18"/>
        </w:rPr>
        <w:t>r. (wg bilansu)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6936" w:rsidRPr="00A91025" w:rsidTr="00A46936">
        <w:trPr>
          <w:trHeight w:val="340"/>
        </w:trPr>
        <w:tc>
          <w:tcPr>
            <w:tcW w:w="4606" w:type="dxa"/>
          </w:tcPr>
          <w:p w:rsidR="00A46936" w:rsidRPr="00A91025" w:rsidRDefault="00A46936" w:rsidP="00A9102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91025">
              <w:rPr>
                <w:rFonts w:ascii="Tahoma" w:hAnsi="Tahoma" w:cs="Tahoma"/>
                <w:b/>
                <w:sz w:val="18"/>
                <w:szCs w:val="18"/>
              </w:rPr>
              <w:t>Środki trwałe</w:t>
            </w:r>
          </w:p>
        </w:tc>
        <w:tc>
          <w:tcPr>
            <w:tcW w:w="4606" w:type="dxa"/>
          </w:tcPr>
          <w:p w:rsidR="00A46936" w:rsidRPr="00A91025" w:rsidRDefault="00B3424E" w:rsidP="00A4693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91025">
              <w:rPr>
                <w:rFonts w:ascii="Tahoma" w:hAnsi="Tahoma" w:cs="Tahoma"/>
                <w:b/>
                <w:sz w:val="18"/>
                <w:szCs w:val="18"/>
              </w:rPr>
              <w:t>141.981.393,94</w:t>
            </w:r>
          </w:p>
        </w:tc>
      </w:tr>
      <w:tr w:rsidR="00A46936" w:rsidRPr="00A91025" w:rsidTr="00A46936">
        <w:trPr>
          <w:trHeight w:val="340"/>
        </w:trPr>
        <w:tc>
          <w:tcPr>
            <w:tcW w:w="4606" w:type="dxa"/>
          </w:tcPr>
          <w:p w:rsidR="00A46936" w:rsidRPr="00A91025" w:rsidRDefault="00A46936" w:rsidP="002C0DF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91025">
              <w:rPr>
                <w:rFonts w:ascii="Tahoma" w:hAnsi="Tahoma" w:cs="Tahoma"/>
                <w:sz w:val="18"/>
                <w:szCs w:val="18"/>
              </w:rPr>
              <w:t>- grunty</w:t>
            </w:r>
          </w:p>
        </w:tc>
        <w:tc>
          <w:tcPr>
            <w:tcW w:w="4606" w:type="dxa"/>
          </w:tcPr>
          <w:p w:rsidR="00A46936" w:rsidRPr="00A91025" w:rsidRDefault="00B3424E" w:rsidP="00A469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91025">
              <w:rPr>
                <w:rFonts w:ascii="Tahoma" w:hAnsi="Tahoma" w:cs="Tahoma"/>
                <w:sz w:val="18"/>
                <w:szCs w:val="18"/>
              </w:rPr>
              <w:t>25.746.202,08</w:t>
            </w:r>
          </w:p>
        </w:tc>
      </w:tr>
      <w:tr w:rsidR="00A46936" w:rsidRPr="00A91025" w:rsidTr="00A46936">
        <w:trPr>
          <w:trHeight w:val="340"/>
        </w:trPr>
        <w:tc>
          <w:tcPr>
            <w:tcW w:w="4606" w:type="dxa"/>
          </w:tcPr>
          <w:p w:rsidR="00A46936" w:rsidRPr="00A91025" w:rsidRDefault="00A46936" w:rsidP="00B3424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91025">
              <w:rPr>
                <w:rFonts w:ascii="Tahoma" w:hAnsi="Tahoma" w:cs="Tahoma"/>
                <w:sz w:val="18"/>
                <w:szCs w:val="18"/>
              </w:rPr>
              <w:t>- budynki i obiekty inż</w:t>
            </w:r>
            <w:r w:rsidR="00B3424E" w:rsidRPr="00A91025">
              <w:rPr>
                <w:rFonts w:ascii="Tahoma" w:hAnsi="Tahoma" w:cs="Tahoma"/>
                <w:sz w:val="18"/>
                <w:szCs w:val="18"/>
              </w:rPr>
              <w:t xml:space="preserve">ynierii  </w:t>
            </w:r>
            <w:r w:rsidRPr="00A91025">
              <w:rPr>
                <w:rFonts w:ascii="Tahoma" w:hAnsi="Tahoma" w:cs="Tahoma"/>
                <w:sz w:val="18"/>
                <w:szCs w:val="18"/>
              </w:rPr>
              <w:t>lądowej i wodnej</w:t>
            </w:r>
          </w:p>
        </w:tc>
        <w:tc>
          <w:tcPr>
            <w:tcW w:w="4606" w:type="dxa"/>
          </w:tcPr>
          <w:p w:rsidR="00A46936" w:rsidRPr="00A91025" w:rsidRDefault="00B3424E" w:rsidP="00A469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91025">
              <w:rPr>
                <w:rFonts w:ascii="Tahoma" w:hAnsi="Tahoma" w:cs="Tahoma"/>
                <w:sz w:val="18"/>
                <w:szCs w:val="18"/>
              </w:rPr>
              <w:t>57.491.649,65</w:t>
            </w:r>
          </w:p>
        </w:tc>
      </w:tr>
      <w:tr w:rsidR="00A46936" w:rsidRPr="00A91025" w:rsidTr="00A46936">
        <w:trPr>
          <w:trHeight w:val="340"/>
        </w:trPr>
        <w:tc>
          <w:tcPr>
            <w:tcW w:w="4606" w:type="dxa"/>
          </w:tcPr>
          <w:p w:rsidR="00A46936" w:rsidRPr="00A91025" w:rsidRDefault="00A46936" w:rsidP="002C0DF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91025">
              <w:rPr>
                <w:rFonts w:ascii="Tahoma" w:hAnsi="Tahoma" w:cs="Tahoma"/>
                <w:sz w:val="18"/>
                <w:szCs w:val="18"/>
              </w:rPr>
              <w:t>- urządzenia techniczne i maszyny</w:t>
            </w:r>
          </w:p>
        </w:tc>
        <w:tc>
          <w:tcPr>
            <w:tcW w:w="4606" w:type="dxa"/>
          </w:tcPr>
          <w:p w:rsidR="00A46936" w:rsidRPr="00A91025" w:rsidRDefault="00B3424E" w:rsidP="00A469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91025">
              <w:rPr>
                <w:rFonts w:ascii="Tahoma" w:hAnsi="Tahoma" w:cs="Tahoma"/>
                <w:sz w:val="18"/>
                <w:szCs w:val="18"/>
              </w:rPr>
              <w:t>19.234.664,46</w:t>
            </w:r>
          </w:p>
        </w:tc>
      </w:tr>
      <w:tr w:rsidR="00A46936" w:rsidRPr="00A91025" w:rsidTr="00A46936">
        <w:trPr>
          <w:trHeight w:val="340"/>
        </w:trPr>
        <w:tc>
          <w:tcPr>
            <w:tcW w:w="4606" w:type="dxa"/>
          </w:tcPr>
          <w:p w:rsidR="00A46936" w:rsidRPr="00A91025" w:rsidRDefault="00A46936" w:rsidP="002C0DF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91025">
              <w:rPr>
                <w:rFonts w:ascii="Tahoma" w:hAnsi="Tahoma" w:cs="Tahoma"/>
                <w:sz w:val="18"/>
                <w:szCs w:val="18"/>
              </w:rPr>
              <w:t>- środki transportu</w:t>
            </w:r>
          </w:p>
        </w:tc>
        <w:tc>
          <w:tcPr>
            <w:tcW w:w="4606" w:type="dxa"/>
          </w:tcPr>
          <w:p w:rsidR="00A46936" w:rsidRPr="00A91025" w:rsidRDefault="00B3424E" w:rsidP="00A469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91025">
              <w:rPr>
                <w:rFonts w:ascii="Tahoma" w:hAnsi="Tahoma" w:cs="Tahoma"/>
                <w:sz w:val="18"/>
                <w:szCs w:val="18"/>
              </w:rPr>
              <w:t>5.076.289,67</w:t>
            </w:r>
          </w:p>
        </w:tc>
      </w:tr>
      <w:tr w:rsidR="00A46936" w:rsidRPr="00A91025" w:rsidTr="00A46936">
        <w:trPr>
          <w:trHeight w:val="340"/>
        </w:trPr>
        <w:tc>
          <w:tcPr>
            <w:tcW w:w="4606" w:type="dxa"/>
          </w:tcPr>
          <w:p w:rsidR="00A46936" w:rsidRPr="00A91025" w:rsidRDefault="00A46936" w:rsidP="00A469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91025">
              <w:rPr>
                <w:rFonts w:ascii="Tahoma" w:hAnsi="Tahoma" w:cs="Tahoma"/>
                <w:sz w:val="18"/>
                <w:szCs w:val="18"/>
              </w:rPr>
              <w:t>- inne środki trwałe</w:t>
            </w:r>
          </w:p>
        </w:tc>
        <w:tc>
          <w:tcPr>
            <w:tcW w:w="4606" w:type="dxa"/>
          </w:tcPr>
          <w:p w:rsidR="00A46936" w:rsidRPr="00A91025" w:rsidRDefault="00B3424E" w:rsidP="00A469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91025">
              <w:rPr>
                <w:rFonts w:ascii="Tahoma" w:hAnsi="Tahoma" w:cs="Tahoma"/>
                <w:sz w:val="18"/>
                <w:szCs w:val="18"/>
              </w:rPr>
              <w:t>34.432.588,08</w:t>
            </w:r>
          </w:p>
        </w:tc>
      </w:tr>
    </w:tbl>
    <w:p w:rsidR="002C0DF8" w:rsidRPr="00A91025" w:rsidRDefault="003C4D3E" w:rsidP="003C4D3E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A91025">
        <w:rPr>
          <w:rFonts w:ascii="Tahoma" w:hAnsi="Tahoma" w:cs="Tahoma"/>
          <w:sz w:val="18"/>
          <w:szCs w:val="18"/>
        </w:rPr>
        <w:t xml:space="preserve">Środki trwałe w budowie (inwestycje) </w:t>
      </w:r>
      <w:r w:rsidR="00B3424E" w:rsidRPr="00A91025">
        <w:rPr>
          <w:rFonts w:ascii="Tahoma" w:hAnsi="Tahoma" w:cs="Tahoma"/>
          <w:sz w:val="18"/>
          <w:szCs w:val="18"/>
        </w:rPr>
        <w:tab/>
      </w:r>
      <w:r w:rsidR="002C1C42" w:rsidRPr="00A91025">
        <w:rPr>
          <w:rFonts w:ascii="Tahoma" w:hAnsi="Tahoma" w:cs="Tahoma"/>
          <w:sz w:val="18"/>
          <w:szCs w:val="18"/>
        </w:rPr>
        <w:tab/>
      </w:r>
      <w:r w:rsidR="00B3424E" w:rsidRPr="00A91025">
        <w:rPr>
          <w:rFonts w:ascii="Tahoma" w:hAnsi="Tahoma" w:cs="Tahoma"/>
          <w:sz w:val="18"/>
          <w:szCs w:val="18"/>
        </w:rPr>
        <w:t xml:space="preserve"> 1.820.753,00</w:t>
      </w:r>
      <w:r w:rsidR="002C1C42" w:rsidRPr="00A91025">
        <w:rPr>
          <w:rFonts w:ascii="Tahoma" w:hAnsi="Tahoma" w:cs="Tahoma"/>
          <w:sz w:val="18"/>
          <w:szCs w:val="18"/>
        </w:rPr>
        <w:tab/>
      </w:r>
      <w:r w:rsidR="002C1C42" w:rsidRPr="00A91025">
        <w:rPr>
          <w:rFonts w:ascii="Tahoma" w:hAnsi="Tahoma" w:cs="Tahoma"/>
          <w:sz w:val="18"/>
          <w:szCs w:val="18"/>
        </w:rPr>
        <w:tab/>
      </w:r>
      <w:r w:rsidRPr="00A91025">
        <w:rPr>
          <w:rFonts w:ascii="Tahoma" w:hAnsi="Tahoma" w:cs="Tahoma"/>
          <w:sz w:val="18"/>
          <w:szCs w:val="18"/>
        </w:rPr>
        <w:t xml:space="preserve"> </w:t>
      </w:r>
    </w:p>
    <w:p w:rsidR="003C4D3E" w:rsidRPr="00A91025" w:rsidRDefault="003C4D3E" w:rsidP="003C4D3E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A91025">
        <w:rPr>
          <w:rFonts w:ascii="Tahoma" w:hAnsi="Tahoma" w:cs="Tahoma"/>
          <w:sz w:val="18"/>
          <w:szCs w:val="18"/>
        </w:rPr>
        <w:t xml:space="preserve">Wartości niematerialne i prawne </w:t>
      </w:r>
      <w:r w:rsidR="002C1C42" w:rsidRPr="00A91025">
        <w:rPr>
          <w:rFonts w:ascii="Tahoma" w:hAnsi="Tahoma" w:cs="Tahoma"/>
          <w:sz w:val="18"/>
          <w:szCs w:val="18"/>
        </w:rPr>
        <w:tab/>
      </w:r>
      <w:r w:rsidR="00B3424E" w:rsidRPr="00A91025">
        <w:rPr>
          <w:rFonts w:ascii="Tahoma" w:hAnsi="Tahoma" w:cs="Tahoma"/>
          <w:sz w:val="18"/>
          <w:szCs w:val="18"/>
        </w:rPr>
        <w:tab/>
        <w:t xml:space="preserve">        3.271,86</w:t>
      </w:r>
      <w:r w:rsidR="002C1C42" w:rsidRPr="00A91025">
        <w:rPr>
          <w:rFonts w:ascii="Tahoma" w:hAnsi="Tahoma" w:cs="Tahoma"/>
          <w:sz w:val="18"/>
          <w:szCs w:val="18"/>
        </w:rPr>
        <w:tab/>
        <w:t xml:space="preserve">            </w:t>
      </w:r>
      <w:r w:rsidRPr="00A91025">
        <w:rPr>
          <w:rFonts w:ascii="Tahoma" w:hAnsi="Tahoma" w:cs="Tahoma"/>
          <w:sz w:val="18"/>
          <w:szCs w:val="18"/>
        </w:rPr>
        <w:t xml:space="preserve"> </w:t>
      </w:r>
      <w:r w:rsidR="002C1C42" w:rsidRPr="00A91025">
        <w:rPr>
          <w:rFonts w:ascii="Tahoma" w:hAnsi="Tahoma" w:cs="Tahoma"/>
          <w:sz w:val="18"/>
          <w:szCs w:val="18"/>
        </w:rPr>
        <w:t xml:space="preserve">     </w:t>
      </w:r>
    </w:p>
    <w:p w:rsidR="003C4D3E" w:rsidRPr="00A91025" w:rsidRDefault="003C4D3E" w:rsidP="003C4D3E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A91025">
        <w:rPr>
          <w:rFonts w:ascii="Tahoma" w:hAnsi="Tahoma" w:cs="Tahoma"/>
          <w:sz w:val="18"/>
          <w:szCs w:val="18"/>
        </w:rPr>
        <w:t xml:space="preserve">Zapasy </w:t>
      </w:r>
      <w:r w:rsidR="002C1C42" w:rsidRPr="00A91025">
        <w:rPr>
          <w:rFonts w:ascii="Tahoma" w:hAnsi="Tahoma" w:cs="Tahoma"/>
          <w:sz w:val="18"/>
          <w:szCs w:val="18"/>
        </w:rPr>
        <w:t xml:space="preserve">                                                  </w:t>
      </w:r>
      <w:r w:rsidR="00B3424E" w:rsidRPr="00A91025">
        <w:rPr>
          <w:rFonts w:ascii="Tahoma" w:hAnsi="Tahoma" w:cs="Tahoma"/>
          <w:sz w:val="18"/>
          <w:szCs w:val="18"/>
        </w:rPr>
        <w:tab/>
      </w:r>
      <w:r w:rsidR="00B3424E" w:rsidRPr="00A91025">
        <w:rPr>
          <w:rFonts w:ascii="Tahoma" w:hAnsi="Tahoma" w:cs="Tahoma"/>
          <w:sz w:val="18"/>
          <w:szCs w:val="18"/>
        </w:rPr>
        <w:tab/>
      </w:r>
      <w:r w:rsidR="002C1C42" w:rsidRPr="00A91025">
        <w:rPr>
          <w:rFonts w:ascii="Tahoma" w:hAnsi="Tahoma" w:cs="Tahoma"/>
          <w:sz w:val="18"/>
          <w:szCs w:val="18"/>
        </w:rPr>
        <w:t xml:space="preserve"> </w:t>
      </w:r>
      <w:r w:rsidR="00B3424E" w:rsidRPr="00A91025">
        <w:rPr>
          <w:rFonts w:ascii="Tahoma" w:hAnsi="Tahoma" w:cs="Tahoma"/>
          <w:sz w:val="18"/>
          <w:szCs w:val="18"/>
        </w:rPr>
        <w:t>9.473.498,67</w:t>
      </w:r>
      <w:r w:rsidR="002C1C42" w:rsidRPr="00A91025">
        <w:rPr>
          <w:rFonts w:ascii="Tahoma" w:hAnsi="Tahoma" w:cs="Tahoma"/>
          <w:sz w:val="18"/>
          <w:szCs w:val="18"/>
        </w:rPr>
        <w:t xml:space="preserve">                       </w:t>
      </w:r>
      <w:r w:rsidRPr="00A91025">
        <w:rPr>
          <w:rFonts w:ascii="Tahoma" w:hAnsi="Tahoma" w:cs="Tahoma"/>
          <w:sz w:val="18"/>
          <w:szCs w:val="18"/>
        </w:rPr>
        <w:t xml:space="preserve"> </w:t>
      </w:r>
    </w:p>
    <w:p w:rsidR="003C4D3E" w:rsidRPr="00A91025" w:rsidRDefault="003C4D3E" w:rsidP="003C4D3E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A91025">
        <w:rPr>
          <w:rFonts w:ascii="Tahoma" w:hAnsi="Tahoma" w:cs="Tahoma"/>
          <w:sz w:val="18"/>
          <w:szCs w:val="18"/>
        </w:rPr>
        <w:t xml:space="preserve">Środki pieniężne </w:t>
      </w:r>
      <w:r w:rsidR="002C1C42" w:rsidRPr="00A91025">
        <w:rPr>
          <w:rFonts w:ascii="Tahoma" w:hAnsi="Tahoma" w:cs="Tahoma"/>
          <w:sz w:val="18"/>
          <w:szCs w:val="18"/>
        </w:rPr>
        <w:tab/>
      </w:r>
      <w:r w:rsidR="002C1C42" w:rsidRPr="00A91025">
        <w:rPr>
          <w:rFonts w:ascii="Tahoma" w:hAnsi="Tahoma" w:cs="Tahoma"/>
          <w:sz w:val="18"/>
          <w:szCs w:val="18"/>
        </w:rPr>
        <w:tab/>
      </w:r>
      <w:r w:rsidR="002C1C42" w:rsidRPr="00A91025">
        <w:rPr>
          <w:rFonts w:ascii="Tahoma" w:hAnsi="Tahoma" w:cs="Tahoma"/>
          <w:sz w:val="18"/>
          <w:szCs w:val="18"/>
        </w:rPr>
        <w:tab/>
      </w:r>
      <w:r w:rsidR="002C1C42" w:rsidRPr="00A91025">
        <w:rPr>
          <w:rFonts w:ascii="Tahoma" w:hAnsi="Tahoma" w:cs="Tahoma"/>
          <w:sz w:val="18"/>
          <w:szCs w:val="18"/>
        </w:rPr>
        <w:tab/>
      </w:r>
      <w:r w:rsidR="00B3424E" w:rsidRPr="00A91025">
        <w:rPr>
          <w:rFonts w:ascii="Tahoma" w:hAnsi="Tahoma" w:cs="Tahoma"/>
          <w:sz w:val="18"/>
          <w:szCs w:val="18"/>
        </w:rPr>
        <w:tab/>
        <w:t xml:space="preserve"> 1.523.640,43</w:t>
      </w:r>
      <w:r w:rsidR="002C1C42" w:rsidRPr="00A91025">
        <w:rPr>
          <w:rFonts w:ascii="Tahoma" w:hAnsi="Tahoma" w:cs="Tahoma"/>
          <w:sz w:val="18"/>
          <w:szCs w:val="18"/>
        </w:rPr>
        <w:tab/>
      </w:r>
      <w:r w:rsidR="002C1C42" w:rsidRPr="00A91025">
        <w:rPr>
          <w:rFonts w:ascii="Tahoma" w:hAnsi="Tahoma" w:cs="Tahoma"/>
          <w:sz w:val="18"/>
          <w:szCs w:val="18"/>
        </w:rPr>
        <w:tab/>
      </w:r>
      <w:r w:rsidRPr="00A91025">
        <w:rPr>
          <w:rFonts w:ascii="Tahoma" w:hAnsi="Tahoma" w:cs="Tahoma"/>
          <w:sz w:val="18"/>
          <w:szCs w:val="18"/>
        </w:rPr>
        <w:t xml:space="preserve"> </w:t>
      </w:r>
      <w:bookmarkStart w:id="0" w:name="_GoBack"/>
      <w:bookmarkEnd w:id="0"/>
    </w:p>
    <w:p w:rsidR="003C4D3E" w:rsidRPr="00A91025" w:rsidRDefault="003C4D3E" w:rsidP="003C4D3E">
      <w:pPr>
        <w:jc w:val="both"/>
        <w:rPr>
          <w:rFonts w:ascii="Tahoma" w:hAnsi="Tahoma" w:cs="Tahoma"/>
          <w:sz w:val="18"/>
          <w:szCs w:val="18"/>
        </w:rPr>
      </w:pPr>
      <w:r w:rsidRPr="00A91025">
        <w:rPr>
          <w:rFonts w:ascii="Tahoma" w:hAnsi="Tahoma" w:cs="Tahoma"/>
          <w:sz w:val="18"/>
          <w:szCs w:val="18"/>
        </w:rPr>
        <w:t>Wydatki ogółem za rok 201</w:t>
      </w:r>
      <w:r w:rsidR="008E719F" w:rsidRPr="00A91025">
        <w:rPr>
          <w:rFonts w:ascii="Tahoma" w:hAnsi="Tahoma" w:cs="Tahoma"/>
          <w:sz w:val="18"/>
          <w:szCs w:val="18"/>
        </w:rPr>
        <w:t>5</w:t>
      </w:r>
      <w:r w:rsidRPr="00A91025">
        <w:rPr>
          <w:rFonts w:ascii="Tahoma" w:hAnsi="Tahoma" w:cs="Tahoma"/>
          <w:sz w:val="18"/>
          <w:szCs w:val="18"/>
        </w:rPr>
        <w:t xml:space="preserve"> wynosiły </w:t>
      </w:r>
      <w:r w:rsidR="00B3424E" w:rsidRPr="00A91025">
        <w:rPr>
          <w:rFonts w:ascii="Tahoma" w:hAnsi="Tahoma" w:cs="Tahoma"/>
          <w:sz w:val="18"/>
          <w:szCs w:val="18"/>
        </w:rPr>
        <w:t xml:space="preserve">                            156.660.555,30</w:t>
      </w:r>
      <w:r w:rsidR="002C1C42" w:rsidRPr="00A91025">
        <w:rPr>
          <w:rFonts w:ascii="Tahoma" w:hAnsi="Tahoma" w:cs="Tahoma"/>
          <w:sz w:val="18"/>
          <w:szCs w:val="18"/>
        </w:rPr>
        <w:tab/>
      </w:r>
      <w:r w:rsidR="002C1C42" w:rsidRPr="00A91025">
        <w:rPr>
          <w:rFonts w:ascii="Tahoma" w:hAnsi="Tahoma" w:cs="Tahoma"/>
          <w:sz w:val="18"/>
          <w:szCs w:val="18"/>
        </w:rPr>
        <w:tab/>
      </w:r>
      <w:r w:rsidR="002C1C42" w:rsidRPr="00A91025">
        <w:rPr>
          <w:rFonts w:ascii="Tahoma" w:hAnsi="Tahoma" w:cs="Tahoma"/>
          <w:sz w:val="18"/>
          <w:szCs w:val="18"/>
        </w:rPr>
        <w:tab/>
        <w:t xml:space="preserve">        </w:t>
      </w:r>
      <w:r w:rsidRPr="00A91025">
        <w:rPr>
          <w:rFonts w:ascii="Tahoma" w:hAnsi="Tahoma" w:cs="Tahoma"/>
          <w:sz w:val="18"/>
          <w:szCs w:val="18"/>
        </w:rPr>
        <w:t xml:space="preserve"> </w:t>
      </w:r>
    </w:p>
    <w:p w:rsidR="003C4D3E" w:rsidRPr="00A91025" w:rsidRDefault="003C4D3E" w:rsidP="003C4D3E">
      <w:pPr>
        <w:jc w:val="both"/>
        <w:rPr>
          <w:rFonts w:ascii="Tahoma" w:hAnsi="Tahoma" w:cs="Tahoma"/>
          <w:sz w:val="18"/>
          <w:szCs w:val="18"/>
        </w:rPr>
      </w:pPr>
      <w:r w:rsidRPr="00A91025">
        <w:rPr>
          <w:rFonts w:ascii="Tahoma" w:hAnsi="Tahoma" w:cs="Tahoma"/>
          <w:sz w:val="18"/>
          <w:szCs w:val="18"/>
        </w:rPr>
        <w:t>Plan finansowy Morskiego Oddziału  SG na 201</w:t>
      </w:r>
      <w:r w:rsidR="008E719F" w:rsidRPr="00A91025">
        <w:rPr>
          <w:rFonts w:ascii="Tahoma" w:hAnsi="Tahoma" w:cs="Tahoma"/>
          <w:sz w:val="18"/>
          <w:szCs w:val="18"/>
        </w:rPr>
        <w:t>5</w:t>
      </w:r>
      <w:r w:rsidRPr="00A91025">
        <w:rPr>
          <w:rFonts w:ascii="Tahoma" w:hAnsi="Tahoma" w:cs="Tahoma"/>
          <w:sz w:val="18"/>
          <w:szCs w:val="18"/>
        </w:rPr>
        <w:t>r. wg stanu na 31.12.201</w:t>
      </w:r>
      <w:r w:rsidR="008E719F" w:rsidRPr="00A91025">
        <w:rPr>
          <w:rFonts w:ascii="Tahoma" w:hAnsi="Tahoma" w:cs="Tahoma"/>
          <w:sz w:val="18"/>
          <w:szCs w:val="18"/>
        </w:rPr>
        <w:t>5</w:t>
      </w:r>
      <w:r w:rsidRPr="00A91025">
        <w:rPr>
          <w:rFonts w:ascii="Tahoma" w:hAnsi="Tahoma" w:cs="Tahoma"/>
          <w:sz w:val="18"/>
          <w:szCs w:val="18"/>
        </w:rPr>
        <w:t>r.:</w:t>
      </w:r>
    </w:p>
    <w:p w:rsidR="008E719F" w:rsidRPr="00A91025" w:rsidRDefault="003C4D3E" w:rsidP="003C4D3E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A91025">
        <w:rPr>
          <w:rFonts w:ascii="Tahoma" w:hAnsi="Tahoma" w:cs="Tahoma"/>
          <w:sz w:val="18"/>
          <w:szCs w:val="18"/>
        </w:rPr>
        <w:t xml:space="preserve">Plan dochodów – </w:t>
      </w:r>
      <w:r w:rsidR="00B3424E" w:rsidRPr="00A91025">
        <w:rPr>
          <w:rFonts w:ascii="Tahoma" w:hAnsi="Tahoma" w:cs="Tahoma"/>
          <w:sz w:val="18"/>
          <w:szCs w:val="18"/>
        </w:rPr>
        <w:t xml:space="preserve">        315.000,00</w:t>
      </w:r>
      <w:r w:rsidR="008E719F" w:rsidRPr="00A91025">
        <w:rPr>
          <w:rFonts w:ascii="Tahoma" w:hAnsi="Tahoma" w:cs="Tahoma"/>
          <w:sz w:val="18"/>
          <w:szCs w:val="18"/>
        </w:rPr>
        <w:t xml:space="preserve">  </w:t>
      </w:r>
      <w:r w:rsidR="00B3424E" w:rsidRPr="00A91025">
        <w:rPr>
          <w:rFonts w:ascii="Tahoma" w:hAnsi="Tahoma" w:cs="Tahoma"/>
          <w:sz w:val="18"/>
          <w:szCs w:val="18"/>
        </w:rPr>
        <w:t xml:space="preserve">  </w:t>
      </w:r>
      <w:r w:rsidR="002C1C42" w:rsidRPr="00A91025">
        <w:rPr>
          <w:rFonts w:ascii="Tahoma" w:hAnsi="Tahoma" w:cs="Tahoma"/>
          <w:sz w:val="18"/>
          <w:szCs w:val="18"/>
        </w:rPr>
        <w:t xml:space="preserve">wykonanie     </w:t>
      </w:r>
      <w:r w:rsidR="000D5EF2" w:rsidRPr="00A91025">
        <w:rPr>
          <w:rFonts w:ascii="Tahoma" w:hAnsi="Tahoma" w:cs="Tahoma"/>
          <w:sz w:val="18"/>
          <w:szCs w:val="18"/>
        </w:rPr>
        <w:t xml:space="preserve">    </w:t>
      </w:r>
      <w:r w:rsidR="002C1C42" w:rsidRPr="00A91025">
        <w:rPr>
          <w:rFonts w:ascii="Tahoma" w:hAnsi="Tahoma" w:cs="Tahoma"/>
          <w:sz w:val="18"/>
          <w:szCs w:val="18"/>
        </w:rPr>
        <w:t xml:space="preserve">  </w:t>
      </w:r>
      <w:r w:rsidR="00B3424E" w:rsidRPr="00A91025">
        <w:rPr>
          <w:rFonts w:ascii="Tahoma" w:hAnsi="Tahoma" w:cs="Tahoma"/>
          <w:sz w:val="18"/>
          <w:szCs w:val="18"/>
        </w:rPr>
        <w:t>913.860,71</w:t>
      </w:r>
      <w:r w:rsidR="002C1C42" w:rsidRPr="00A91025">
        <w:rPr>
          <w:rFonts w:ascii="Tahoma" w:hAnsi="Tahoma" w:cs="Tahoma"/>
          <w:sz w:val="18"/>
          <w:szCs w:val="18"/>
        </w:rPr>
        <w:t xml:space="preserve">                       </w:t>
      </w:r>
    </w:p>
    <w:p w:rsidR="008E719F" w:rsidRPr="00A91025" w:rsidRDefault="002C1C42" w:rsidP="002C1C42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A91025">
        <w:rPr>
          <w:rFonts w:ascii="Tahoma" w:hAnsi="Tahoma" w:cs="Tahoma"/>
          <w:sz w:val="18"/>
          <w:szCs w:val="18"/>
        </w:rPr>
        <w:t>Plan wydatków –</w:t>
      </w:r>
      <w:r w:rsidR="008E719F" w:rsidRPr="00A91025">
        <w:rPr>
          <w:rFonts w:ascii="Tahoma" w:hAnsi="Tahoma" w:cs="Tahoma"/>
          <w:sz w:val="18"/>
          <w:szCs w:val="18"/>
        </w:rPr>
        <w:t xml:space="preserve">  </w:t>
      </w:r>
      <w:r w:rsidR="00B3424E" w:rsidRPr="00A91025">
        <w:rPr>
          <w:rFonts w:ascii="Tahoma" w:hAnsi="Tahoma" w:cs="Tahoma"/>
          <w:sz w:val="18"/>
          <w:szCs w:val="18"/>
        </w:rPr>
        <w:t>156.778.432,00</w:t>
      </w:r>
      <w:r w:rsidR="008E719F" w:rsidRPr="00A91025">
        <w:rPr>
          <w:rFonts w:ascii="Tahoma" w:hAnsi="Tahoma" w:cs="Tahoma"/>
          <w:sz w:val="18"/>
          <w:szCs w:val="18"/>
        </w:rPr>
        <w:t xml:space="preserve">    </w:t>
      </w:r>
      <w:r w:rsidRPr="00A91025">
        <w:rPr>
          <w:rFonts w:ascii="Tahoma" w:hAnsi="Tahoma" w:cs="Tahoma"/>
          <w:sz w:val="18"/>
          <w:szCs w:val="18"/>
        </w:rPr>
        <w:t xml:space="preserve">wykonanie </w:t>
      </w:r>
      <w:r w:rsidR="000D5EF2" w:rsidRPr="00A91025">
        <w:rPr>
          <w:rFonts w:ascii="Tahoma" w:hAnsi="Tahoma" w:cs="Tahoma"/>
          <w:sz w:val="18"/>
          <w:szCs w:val="18"/>
        </w:rPr>
        <w:t xml:space="preserve">   </w:t>
      </w:r>
      <w:r w:rsidR="00B3424E" w:rsidRPr="00A91025">
        <w:rPr>
          <w:rFonts w:ascii="Tahoma" w:hAnsi="Tahoma" w:cs="Tahoma"/>
          <w:sz w:val="18"/>
          <w:szCs w:val="18"/>
        </w:rPr>
        <w:t>156.660.555,30</w:t>
      </w:r>
      <w:r w:rsidRPr="00A91025">
        <w:rPr>
          <w:rFonts w:ascii="Tahoma" w:hAnsi="Tahoma" w:cs="Tahoma"/>
          <w:sz w:val="18"/>
          <w:szCs w:val="18"/>
        </w:rPr>
        <w:t xml:space="preserve">                 </w:t>
      </w:r>
    </w:p>
    <w:p w:rsidR="008E719F" w:rsidRPr="00A91025" w:rsidRDefault="008E719F" w:rsidP="008E719F">
      <w:pPr>
        <w:pStyle w:val="Akapitzlist"/>
        <w:jc w:val="both"/>
        <w:rPr>
          <w:rFonts w:ascii="Tahoma" w:hAnsi="Tahoma" w:cs="Tahoma"/>
          <w:sz w:val="18"/>
          <w:szCs w:val="18"/>
        </w:rPr>
      </w:pPr>
    </w:p>
    <w:p w:rsidR="002C1C42" w:rsidRPr="00A91025" w:rsidRDefault="002C1C42" w:rsidP="00DC66D8">
      <w:pPr>
        <w:pStyle w:val="Akapitzlist"/>
        <w:jc w:val="both"/>
        <w:rPr>
          <w:rFonts w:ascii="Tahoma" w:hAnsi="Tahoma" w:cs="Tahoma"/>
          <w:sz w:val="18"/>
          <w:szCs w:val="18"/>
        </w:rPr>
      </w:pPr>
      <w:r w:rsidRPr="00A91025">
        <w:rPr>
          <w:rFonts w:ascii="Tahoma" w:hAnsi="Tahoma" w:cs="Tahoma"/>
          <w:sz w:val="18"/>
          <w:szCs w:val="18"/>
        </w:rPr>
        <w:t>Plan finansowy Morskiego Oddziału SG na 201</w:t>
      </w:r>
      <w:r w:rsidR="008E719F" w:rsidRPr="00A91025">
        <w:rPr>
          <w:rFonts w:ascii="Tahoma" w:hAnsi="Tahoma" w:cs="Tahoma"/>
          <w:sz w:val="18"/>
          <w:szCs w:val="18"/>
        </w:rPr>
        <w:t>6</w:t>
      </w:r>
      <w:r w:rsidRPr="00A91025">
        <w:rPr>
          <w:rFonts w:ascii="Tahoma" w:hAnsi="Tahoma" w:cs="Tahoma"/>
          <w:sz w:val="18"/>
          <w:szCs w:val="18"/>
        </w:rPr>
        <w:t>r. (na dzień 21.0</w:t>
      </w:r>
      <w:r w:rsidR="008E719F" w:rsidRPr="00A91025">
        <w:rPr>
          <w:rFonts w:ascii="Tahoma" w:hAnsi="Tahoma" w:cs="Tahoma"/>
          <w:sz w:val="18"/>
          <w:szCs w:val="18"/>
        </w:rPr>
        <w:t>6</w:t>
      </w:r>
      <w:r w:rsidRPr="00A91025">
        <w:rPr>
          <w:rFonts w:ascii="Tahoma" w:hAnsi="Tahoma" w:cs="Tahoma"/>
          <w:sz w:val="18"/>
          <w:szCs w:val="18"/>
        </w:rPr>
        <w:t>.201</w:t>
      </w:r>
      <w:r w:rsidR="008E719F" w:rsidRPr="00A91025">
        <w:rPr>
          <w:rFonts w:ascii="Tahoma" w:hAnsi="Tahoma" w:cs="Tahoma"/>
          <w:sz w:val="18"/>
          <w:szCs w:val="18"/>
        </w:rPr>
        <w:t>6</w:t>
      </w:r>
      <w:r w:rsidRPr="00A91025">
        <w:rPr>
          <w:rFonts w:ascii="Tahoma" w:hAnsi="Tahoma" w:cs="Tahoma"/>
          <w:sz w:val="18"/>
          <w:szCs w:val="18"/>
        </w:rPr>
        <w:t>r.)</w:t>
      </w:r>
    </w:p>
    <w:p w:rsidR="00DC66D8" w:rsidRPr="00A91025" w:rsidRDefault="00DC66D8" w:rsidP="00DC66D8">
      <w:pPr>
        <w:pStyle w:val="Akapitzlist"/>
        <w:jc w:val="both"/>
        <w:rPr>
          <w:rFonts w:ascii="Tahoma" w:hAnsi="Tahoma" w:cs="Tahoma"/>
          <w:sz w:val="18"/>
          <w:szCs w:val="18"/>
        </w:rPr>
      </w:pPr>
    </w:p>
    <w:p w:rsidR="008E719F" w:rsidRPr="00A91025" w:rsidRDefault="002C1C42" w:rsidP="002C1C42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A91025">
        <w:rPr>
          <w:rFonts w:ascii="Tahoma" w:hAnsi="Tahoma" w:cs="Tahoma"/>
          <w:sz w:val="18"/>
          <w:szCs w:val="18"/>
        </w:rPr>
        <w:t xml:space="preserve">Plan dochodów –  </w:t>
      </w:r>
      <w:r w:rsidR="000D5EF2" w:rsidRPr="00A91025">
        <w:rPr>
          <w:rFonts w:ascii="Tahoma" w:hAnsi="Tahoma" w:cs="Tahoma"/>
          <w:sz w:val="18"/>
          <w:szCs w:val="18"/>
        </w:rPr>
        <w:t xml:space="preserve">         </w:t>
      </w:r>
      <w:r w:rsidRPr="00A91025">
        <w:rPr>
          <w:rFonts w:ascii="Tahoma" w:hAnsi="Tahoma" w:cs="Tahoma"/>
          <w:sz w:val="18"/>
          <w:szCs w:val="18"/>
        </w:rPr>
        <w:t xml:space="preserve"> </w:t>
      </w:r>
      <w:r w:rsidR="000D5EF2" w:rsidRPr="00A91025">
        <w:rPr>
          <w:rFonts w:ascii="Tahoma" w:hAnsi="Tahoma" w:cs="Tahoma"/>
          <w:sz w:val="18"/>
          <w:szCs w:val="18"/>
        </w:rPr>
        <w:t>209.000,00</w:t>
      </w:r>
      <w:r w:rsidRPr="00A91025">
        <w:rPr>
          <w:rFonts w:ascii="Tahoma" w:hAnsi="Tahoma" w:cs="Tahoma"/>
          <w:sz w:val="18"/>
          <w:szCs w:val="18"/>
        </w:rPr>
        <w:t xml:space="preserve">                                                                 </w:t>
      </w:r>
    </w:p>
    <w:p w:rsidR="002C1C42" w:rsidRPr="00A91025" w:rsidRDefault="002C1C42" w:rsidP="002C1C42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A91025">
        <w:rPr>
          <w:rFonts w:ascii="Tahoma" w:hAnsi="Tahoma" w:cs="Tahoma"/>
          <w:sz w:val="18"/>
          <w:szCs w:val="18"/>
        </w:rPr>
        <w:t xml:space="preserve">Plan wydatków –     </w:t>
      </w:r>
      <w:r w:rsidR="000D5EF2" w:rsidRPr="00A91025">
        <w:rPr>
          <w:rFonts w:ascii="Tahoma" w:hAnsi="Tahoma" w:cs="Tahoma"/>
          <w:sz w:val="18"/>
          <w:szCs w:val="18"/>
        </w:rPr>
        <w:t>160.360.954,00</w:t>
      </w:r>
      <w:r w:rsidRPr="00A91025">
        <w:rPr>
          <w:rFonts w:ascii="Tahoma" w:hAnsi="Tahoma" w:cs="Tahoma"/>
          <w:sz w:val="18"/>
          <w:szCs w:val="18"/>
        </w:rPr>
        <w:t xml:space="preserve">                                                         </w:t>
      </w:r>
    </w:p>
    <w:p w:rsidR="000D5EF2" w:rsidRPr="00A91025" w:rsidRDefault="000D5EF2" w:rsidP="0020046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D5EF2" w:rsidRPr="00A91025" w:rsidRDefault="000D5EF2" w:rsidP="0020046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D5EF2" w:rsidRPr="00A91025" w:rsidRDefault="000D5EF2" w:rsidP="0020046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D5EF2" w:rsidRPr="00A91025" w:rsidRDefault="000D5EF2" w:rsidP="0020046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D5EF2" w:rsidRDefault="000D5EF2" w:rsidP="0020046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C4D3E" w:rsidRPr="003C4D3E" w:rsidRDefault="003C4D3E" w:rsidP="003C4D3E">
      <w:pPr>
        <w:jc w:val="both"/>
        <w:rPr>
          <w:rFonts w:ascii="Times New Roman" w:hAnsi="Times New Roman" w:cs="Times New Roman"/>
        </w:rPr>
      </w:pPr>
    </w:p>
    <w:sectPr w:rsidR="003C4D3E" w:rsidRPr="003C4D3E" w:rsidSect="00740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42A6"/>
    <w:multiLevelType w:val="hybridMultilevel"/>
    <w:tmpl w:val="2F484DA8"/>
    <w:lvl w:ilvl="0" w:tplc="D25CD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536E2"/>
    <w:multiLevelType w:val="hybridMultilevel"/>
    <w:tmpl w:val="EEEED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479F4"/>
    <w:multiLevelType w:val="hybridMultilevel"/>
    <w:tmpl w:val="4BEAE5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F8"/>
    <w:rsid w:val="000D5EF2"/>
    <w:rsid w:val="0020046E"/>
    <w:rsid w:val="00220CE2"/>
    <w:rsid w:val="002C0DF8"/>
    <w:rsid w:val="002C1C42"/>
    <w:rsid w:val="003C4D3E"/>
    <w:rsid w:val="00662A85"/>
    <w:rsid w:val="0073251A"/>
    <w:rsid w:val="00740618"/>
    <w:rsid w:val="008E719F"/>
    <w:rsid w:val="009E107D"/>
    <w:rsid w:val="00A46936"/>
    <w:rsid w:val="00A91025"/>
    <w:rsid w:val="00B3424E"/>
    <w:rsid w:val="00DC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ACCA86-DA80-4B67-A053-8B9C7770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69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4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007032</dc:creator>
  <cp:keywords/>
  <dc:description/>
  <cp:lastModifiedBy>Hinc Karol</cp:lastModifiedBy>
  <cp:revision>2</cp:revision>
  <dcterms:created xsi:type="dcterms:W3CDTF">2016-06-21T10:10:00Z</dcterms:created>
  <dcterms:modified xsi:type="dcterms:W3CDTF">2016-06-21T10:10:00Z</dcterms:modified>
</cp:coreProperties>
</file>